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4815F" w14:textId="3DF19168" w:rsidR="00812956" w:rsidRDefault="00812956" w:rsidP="00550CA1">
      <w:pPr>
        <w:spacing w:before="100" w:beforeAutospacing="1" w:after="100" w:afterAutospacing="1"/>
        <w:rPr>
          <w:rFonts w:ascii="Arial,Bold" w:eastAsia="Times New Roman" w:hAnsi="Arial,Bold" w:cs="Times New Roman"/>
          <w:lang w:eastAsia="en-GB"/>
        </w:rPr>
      </w:pPr>
    </w:p>
    <w:p w14:paraId="77641832" w14:textId="56013910" w:rsidR="00812956" w:rsidRDefault="00812956" w:rsidP="00550CA1">
      <w:pPr>
        <w:spacing w:before="100" w:beforeAutospacing="1" w:after="100" w:afterAutospacing="1"/>
        <w:rPr>
          <w:rFonts w:ascii="Arial,Bold" w:eastAsia="Times New Roman" w:hAnsi="Arial,Bold" w:cs="Times New Roman"/>
          <w:lang w:eastAsia="en-GB"/>
        </w:rPr>
      </w:pPr>
    </w:p>
    <w:p w14:paraId="07F7013E" w14:textId="2FB292D2" w:rsidR="00812956" w:rsidRPr="00812956" w:rsidRDefault="00812956" w:rsidP="00550CA1">
      <w:pPr>
        <w:spacing w:before="100" w:beforeAutospacing="1" w:after="100" w:afterAutospacing="1"/>
        <w:rPr>
          <w:rFonts w:ascii="Arial,Bold" w:eastAsia="Times New Roman" w:hAnsi="Arial,Bold" w:cs="Times New Roman"/>
          <w:b/>
          <w:bCs/>
          <w:u w:val="single"/>
          <w:lang w:eastAsia="en-GB"/>
        </w:rPr>
      </w:pPr>
      <w:r w:rsidRPr="00812956">
        <w:rPr>
          <w:rFonts w:ascii="Arial,Bold" w:eastAsia="Times New Roman" w:hAnsi="Arial,Bold" w:cs="Times New Roman"/>
          <w:b/>
          <w:bCs/>
          <w:u w:val="single"/>
          <w:lang w:eastAsia="en-GB"/>
        </w:rPr>
        <w:t>Duty of Candour annual report 2021/22</w:t>
      </w:r>
    </w:p>
    <w:p w14:paraId="3037000C" w14:textId="77777777" w:rsidR="00812956" w:rsidRDefault="00812956" w:rsidP="00550CA1">
      <w:pPr>
        <w:spacing w:before="100" w:beforeAutospacing="1" w:after="100" w:afterAutospacing="1"/>
        <w:rPr>
          <w:rFonts w:ascii="Arial,Bold" w:eastAsia="Times New Roman" w:hAnsi="Arial,Bold" w:cs="Times New Roman"/>
          <w:lang w:eastAsia="en-GB"/>
        </w:rPr>
      </w:pPr>
    </w:p>
    <w:p w14:paraId="21C395DC" w14:textId="4909909E" w:rsidR="00550CA1" w:rsidRPr="00550CA1" w:rsidRDefault="00550CA1" w:rsidP="00550CA1">
      <w:pPr>
        <w:spacing w:before="100" w:beforeAutospacing="1" w:after="100" w:afterAutospacing="1"/>
        <w:rPr>
          <w:rFonts w:ascii="Times New Roman" w:eastAsia="Times New Roman" w:hAnsi="Times New Roman" w:cs="Times New Roman"/>
          <w:lang w:eastAsia="en-GB"/>
        </w:rPr>
      </w:pPr>
      <w:r w:rsidRPr="00550CA1">
        <w:rPr>
          <w:rFonts w:ascii="Arial,Bold" w:eastAsia="Times New Roman" w:hAnsi="Arial,Bold" w:cs="Times New Roman"/>
          <w:lang w:eastAsia="en-GB"/>
        </w:rPr>
        <w:t xml:space="preserve">1. About </w:t>
      </w:r>
      <w:r w:rsidR="00812956">
        <w:rPr>
          <w:rFonts w:ascii="Arial,Bold" w:eastAsia="Times New Roman" w:hAnsi="Arial,Bold" w:cs="Times New Roman"/>
          <w:lang w:eastAsia="en-GB"/>
        </w:rPr>
        <w:t>Spark of Genius</w:t>
      </w:r>
      <w:r w:rsidRPr="00550CA1">
        <w:rPr>
          <w:rFonts w:ascii="Arial,Bold" w:eastAsia="Times New Roman" w:hAnsi="Arial,Bold" w:cs="Times New Roman"/>
          <w:lang w:eastAsia="en-GB"/>
        </w:rPr>
        <w:t xml:space="preserve"> </w:t>
      </w:r>
    </w:p>
    <w:p w14:paraId="3D9BB15B" w14:textId="2A626616" w:rsidR="00812956" w:rsidRPr="00550CA1" w:rsidRDefault="00812956" w:rsidP="00550CA1">
      <w:pPr>
        <w:spacing w:before="100" w:beforeAutospacing="1" w:after="100" w:afterAutospacing="1"/>
        <w:rPr>
          <w:rFonts w:ascii="Arial" w:eastAsia="Times New Roman" w:hAnsi="Arial" w:cs="Arial"/>
          <w:lang w:eastAsia="en-GB"/>
        </w:rPr>
      </w:pPr>
      <w:r>
        <w:rPr>
          <w:rFonts w:ascii="Arial" w:eastAsia="Times New Roman" w:hAnsi="Arial" w:cs="Arial"/>
          <w:lang w:eastAsia="en-GB"/>
        </w:rPr>
        <w:t>Spark of Genius are a provider of care and education for children and young people throughout Scotland and England. We have 20 homes and 3 schools offering placements to 100 young people in care and around 200 in education.</w:t>
      </w:r>
    </w:p>
    <w:p w14:paraId="5632E4E1" w14:textId="77777777" w:rsidR="00550CA1" w:rsidRPr="00550CA1" w:rsidRDefault="00550CA1" w:rsidP="00550CA1">
      <w:pPr>
        <w:spacing w:before="100" w:beforeAutospacing="1" w:after="100" w:afterAutospacing="1"/>
        <w:rPr>
          <w:rFonts w:ascii="Times New Roman" w:eastAsia="Times New Roman" w:hAnsi="Times New Roman" w:cs="Times New Roman"/>
          <w:lang w:eastAsia="en-GB"/>
        </w:rPr>
      </w:pPr>
      <w:r w:rsidRPr="00550CA1">
        <w:rPr>
          <w:rFonts w:ascii="Arial,Bold" w:eastAsia="Times New Roman" w:hAnsi="Arial,Bold" w:cs="Times New Roman"/>
          <w:lang w:eastAsia="en-GB"/>
        </w:rPr>
        <w:t xml:space="preserve">2. How many incidents happened to which the duty of candour applies? </w:t>
      </w:r>
    </w:p>
    <w:p w14:paraId="41CE2593" w14:textId="5ECE05D4" w:rsidR="00550CA1" w:rsidRPr="00550CA1" w:rsidRDefault="00550CA1" w:rsidP="00812956">
      <w:pPr>
        <w:spacing w:before="100" w:beforeAutospacing="1" w:after="100" w:afterAutospacing="1"/>
        <w:rPr>
          <w:rFonts w:ascii="Times New Roman" w:eastAsia="Times New Roman" w:hAnsi="Times New Roman" w:cs="Times New Roman"/>
          <w:lang w:eastAsia="en-GB"/>
        </w:rPr>
      </w:pPr>
      <w:r w:rsidRPr="00550CA1">
        <w:rPr>
          <w:rFonts w:ascii="Arial" w:eastAsia="Times New Roman" w:hAnsi="Arial" w:cs="Arial"/>
          <w:lang w:eastAsia="en-GB"/>
        </w:rPr>
        <w:t>In the last year, there ha</w:t>
      </w:r>
      <w:r w:rsidR="00812956">
        <w:rPr>
          <w:rFonts w:ascii="Arial" w:eastAsia="Times New Roman" w:hAnsi="Arial" w:cs="Arial"/>
          <w:lang w:eastAsia="en-GB"/>
        </w:rPr>
        <w:t>s been 1 incident which was reported.</w:t>
      </w:r>
    </w:p>
    <w:p w14:paraId="1C84510C" w14:textId="27C5D1A6" w:rsidR="00550CA1" w:rsidRPr="00812956" w:rsidRDefault="00812956" w:rsidP="00812956">
      <w:pPr>
        <w:spacing w:before="100" w:beforeAutospacing="1" w:after="100" w:afterAutospacing="1"/>
        <w:rPr>
          <w:rFonts w:ascii="Times New Roman" w:eastAsia="Times New Roman" w:hAnsi="Times New Roman" w:cs="Times New Roman"/>
          <w:lang w:eastAsia="en-GB"/>
        </w:rPr>
      </w:pPr>
      <w:r>
        <w:rPr>
          <w:rFonts w:ascii="Arial,Bold" w:eastAsia="Times New Roman" w:hAnsi="Arial,Bold" w:cs="Times New Roman"/>
          <w:lang w:eastAsia="en-GB"/>
        </w:rPr>
        <w:t xml:space="preserve">3. </w:t>
      </w:r>
      <w:r w:rsidR="00550CA1" w:rsidRPr="00812956">
        <w:rPr>
          <w:rFonts w:ascii="Arial,Bold" w:eastAsia="Times New Roman" w:hAnsi="Arial,Bold" w:cs="Times New Roman"/>
          <w:lang w:eastAsia="en-GB"/>
        </w:rPr>
        <w:t xml:space="preserve">Type of unexpected or </w:t>
      </w:r>
      <w:r>
        <w:rPr>
          <w:rFonts w:ascii="Arial,Bold" w:eastAsia="Times New Roman" w:hAnsi="Arial,Bold" w:cs="Times New Roman"/>
          <w:lang w:eastAsia="en-GB"/>
        </w:rPr>
        <w:t>u</w:t>
      </w:r>
      <w:r w:rsidR="00550CA1" w:rsidRPr="00812956">
        <w:rPr>
          <w:rFonts w:ascii="Arial,Bold" w:eastAsia="Times New Roman" w:hAnsi="Arial,Bold" w:cs="Times New Roman"/>
          <w:lang w:eastAsia="en-GB"/>
        </w:rPr>
        <w:t xml:space="preserve">nintended incident </w:t>
      </w:r>
    </w:p>
    <w:p w14:paraId="1B25E844" w14:textId="48DEB442" w:rsidR="00550CA1" w:rsidRPr="00550CA1" w:rsidRDefault="00812956" w:rsidP="00550CA1">
      <w:pPr>
        <w:spacing w:before="100" w:beforeAutospacing="1" w:after="100" w:afterAutospacing="1"/>
        <w:rPr>
          <w:rFonts w:ascii="Times New Roman" w:eastAsia="Times New Roman" w:hAnsi="Times New Roman" w:cs="Times New Roman"/>
          <w:lang w:eastAsia="en-GB"/>
        </w:rPr>
      </w:pPr>
      <w:r>
        <w:rPr>
          <w:rFonts w:ascii="Arial" w:eastAsia="Times New Roman" w:hAnsi="Arial" w:cs="Arial"/>
          <w:lang w:eastAsia="en-GB"/>
        </w:rPr>
        <w:t xml:space="preserve">Changes to the structure of the service </w:t>
      </w:r>
      <w:r w:rsidR="008E36DD">
        <w:rPr>
          <w:rFonts w:ascii="Arial" w:eastAsia="Times New Roman" w:hAnsi="Arial" w:cs="Arial"/>
          <w:lang w:eastAsia="en-GB"/>
        </w:rPr>
        <w:t>user’s</w:t>
      </w:r>
      <w:r>
        <w:rPr>
          <w:rFonts w:ascii="Arial" w:eastAsia="Times New Roman" w:hAnsi="Arial" w:cs="Arial"/>
          <w:lang w:eastAsia="en-GB"/>
        </w:rPr>
        <w:t xml:space="preserve"> body.</w:t>
      </w:r>
    </w:p>
    <w:p w14:paraId="69D5FEE7" w14:textId="6BC7C26E" w:rsidR="00550CA1" w:rsidRDefault="00812956" w:rsidP="00812956">
      <w:pPr>
        <w:spacing w:before="100" w:beforeAutospacing="1" w:after="100" w:afterAutospacing="1"/>
        <w:rPr>
          <w:rFonts w:ascii="Arial,Bold" w:eastAsia="Times New Roman" w:hAnsi="Arial,Bold" w:cs="Times New Roman"/>
          <w:lang w:eastAsia="en-GB"/>
        </w:rPr>
      </w:pPr>
      <w:r>
        <w:rPr>
          <w:rFonts w:ascii="Arial,Bold" w:eastAsia="Times New Roman" w:hAnsi="Arial,Bold" w:cs="Times New Roman"/>
          <w:lang w:eastAsia="en-GB"/>
        </w:rPr>
        <w:t xml:space="preserve">4. </w:t>
      </w:r>
      <w:r w:rsidR="00550CA1" w:rsidRPr="00550CA1">
        <w:rPr>
          <w:rFonts w:ascii="Arial,Bold" w:eastAsia="Times New Roman" w:hAnsi="Arial,Bold" w:cs="Times New Roman"/>
          <w:lang w:eastAsia="en-GB"/>
        </w:rPr>
        <w:t>Number of times this happe</w:t>
      </w:r>
      <w:r>
        <w:rPr>
          <w:rFonts w:ascii="Arial,Bold" w:eastAsia="Times New Roman" w:hAnsi="Arial,Bold" w:cs="Times New Roman"/>
          <w:lang w:eastAsia="en-GB"/>
        </w:rPr>
        <w:t>ned?</w:t>
      </w:r>
    </w:p>
    <w:p w14:paraId="32ED7573" w14:textId="3E067863" w:rsidR="00550CA1" w:rsidRPr="00550CA1" w:rsidRDefault="00812956" w:rsidP="00812956">
      <w:pPr>
        <w:spacing w:before="100" w:beforeAutospacing="1" w:after="100" w:afterAutospacing="1"/>
        <w:rPr>
          <w:rFonts w:ascii="Times New Roman" w:eastAsia="Times New Roman" w:hAnsi="Times New Roman" w:cs="Times New Roman"/>
          <w:lang w:eastAsia="en-GB"/>
        </w:rPr>
      </w:pPr>
      <w:r>
        <w:rPr>
          <w:rFonts w:ascii="Arial,Bold" w:eastAsia="Times New Roman" w:hAnsi="Arial,Bold" w:cs="Times New Roman"/>
          <w:lang w:eastAsia="en-GB"/>
        </w:rPr>
        <w:t>One</w:t>
      </w:r>
    </w:p>
    <w:p w14:paraId="5ABF793E" w14:textId="01B2FE02" w:rsidR="00550CA1" w:rsidRPr="00550CA1" w:rsidRDefault="00812956" w:rsidP="00550CA1">
      <w:pPr>
        <w:spacing w:before="100" w:beforeAutospacing="1" w:after="100" w:afterAutospacing="1"/>
        <w:rPr>
          <w:rFonts w:ascii="Times New Roman" w:eastAsia="Times New Roman" w:hAnsi="Times New Roman" w:cs="Times New Roman"/>
          <w:lang w:eastAsia="en-GB"/>
        </w:rPr>
      </w:pPr>
      <w:r>
        <w:rPr>
          <w:rFonts w:ascii="Arial,Bold" w:eastAsia="Times New Roman" w:hAnsi="Arial,Bold" w:cs="Times New Roman"/>
          <w:lang w:eastAsia="en-GB"/>
        </w:rPr>
        <w:t>5</w:t>
      </w:r>
      <w:r w:rsidR="00550CA1" w:rsidRPr="00550CA1">
        <w:rPr>
          <w:rFonts w:ascii="Arial,Bold" w:eastAsia="Times New Roman" w:hAnsi="Arial,Bold" w:cs="Times New Roman"/>
          <w:lang w:eastAsia="en-GB"/>
        </w:rPr>
        <w:t xml:space="preserve">. To what extent did </w:t>
      </w:r>
      <w:r w:rsidR="00D37486">
        <w:rPr>
          <w:rFonts w:ascii="Arial,Bold" w:eastAsia="Times New Roman" w:hAnsi="Arial,Bold" w:cs="Times New Roman"/>
          <w:lang w:eastAsia="en-GB"/>
        </w:rPr>
        <w:t>our</w:t>
      </w:r>
      <w:r w:rsidR="00550CA1" w:rsidRPr="00550CA1">
        <w:rPr>
          <w:rFonts w:ascii="Arial,Bold" w:eastAsia="Times New Roman" w:hAnsi="Arial,Bold" w:cs="Times New Roman"/>
          <w:lang w:eastAsia="en-GB"/>
        </w:rPr>
        <w:t xml:space="preserve"> Care Home follow the duty of candour procedure? </w:t>
      </w:r>
    </w:p>
    <w:p w14:paraId="7E9B2FC3" w14:textId="5679835A" w:rsidR="00550CA1" w:rsidRPr="00550CA1" w:rsidRDefault="00550CA1" w:rsidP="00550CA1">
      <w:pPr>
        <w:spacing w:before="100" w:beforeAutospacing="1" w:after="100" w:afterAutospacing="1"/>
        <w:rPr>
          <w:rFonts w:ascii="Times New Roman" w:eastAsia="Times New Roman" w:hAnsi="Times New Roman" w:cs="Times New Roman"/>
          <w:lang w:eastAsia="en-GB"/>
        </w:rPr>
      </w:pPr>
      <w:r w:rsidRPr="00550CA1">
        <w:rPr>
          <w:rFonts w:ascii="Arial" w:eastAsia="Times New Roman" w:hAnsi="Arial" w:cs="Arial"/>
          <w:lang w:eastAsia="en-GB"/>
        </w:rPr>
        <w:t xml:space="preserve">When we realised the events listed above had happened, we followed the correct procedure. This means we informed the people affected, apologised to them, and </w:t>
      </w:r>
      <w:r w:rsidR="00812956">
        <w:rPr>
          <w:rFonts w:ascii="Arial" w:eastAsia="Times New Roman" w:hAnsi="Arial" w:cs="Arial"/>
          <w:lang w:eastAsia="en-GB"/>
        </w:rPr>
        <w:t>met with them to do this</w:t>
      </w:r>
      <w:r w:rsidRPr="00550CA1">
        <w:rPr>
          <w:rFonts w:ascii="Arial" w:eastAsia="Times New Roman" w:hAnsi="Arial" w:cs="Arial"/>
          <w:lang w:eastAsia="en-GB"/>
        </w:rPr>
        <w:t xml:space="preserve">. </w:t>
      </w:r>
      <w:r w:rsidR="00812956">
        <w:rPr>
          <w:rFonts w:ascii="Arial" w:eastAsia="Times New Roman" w:hAnsi="Arial" w:cs="Arial"/>
          <w:lang w:eastAsia="en-GB"/>
        </w:rPr>
        <w:t>W</w:t>
      </w:r>
      <w:r w:rsidRPr="00550CA1">
        <w:rPr>
          <w:rFonts w:ascii="Arial" w:eastAsia="Times New Roman" w:hAnsi="Arial" w:cs="Arial"/>
          <w:lang w:eastAsia="en-GB"/>
        </w:rPr>
        <w:t xml:space="preserve">e reviewed what happened and what went wrong to try and learn for the future. </w:t>
      </w:r>
    </w:p>
    <w:p w14:paraId="48F5CD47" w14:textId="604C6C7E" w:rsidR="00550CA1" w:rsidRPr="00550CA1" w:rsidRDefault="00812956" w:rsidP="00550CA1">
      <w:pPr>
        <w:spacing w:before="100" w:beforeAutospacing="1" w:after="100" w:afterAutospacing="1"/>
        <w:rPr>
          <w:rFonts w:ascii="Times New Roman" w:eastAsia="Times New Roman" w:hAnsi="Times New Roman" w:cs="Times New Roman"/>
          <w:lang w:eastAsia="en-GB"/>
        </w:rPr>
      </w:pPr>
      <w:r>
        <w:rPr>
          <w:rFonts w:ascii="Arial" w:eastAsia="Times New Roman" w:hAnsi="Arial" w:cs="Arial"/>
          <w:lang w:eastAsia="en-GB"/>
        </w:rPr>
        <w:t xml:space="preserve">The person’s guardian was understanding of the incident </w:t>
      </w:r>
      <w:r w:rsidR="00974E2E">
        <w:rPr>
          <w:rFonts w:ascii="Arial" w:eastAsia="Times New Roman" w:hAnsi="Arial" w:cs="Arial"/>
          <w:lang w:eastAsia="en-GB"/>
        </w:rPr>
        <w:t>and we committed to continuing to keep the person notified if the situation developed.</w:t>
      </w:r>
    </w:p>
    <w:p w14:paraId="18D0EEEB" w14:textId="77777777" w:rsidR="00550CA1" w:rsidRPr="00550CA1" w:rsidRDefault="00550CA1" w:rsidP="00550CA1">
      <w:pPr>
        <w:spacing w:before="100" w:beforeAutospacing="1" w:after="100" w:afterAutospacing="1"/>
        <w:rPr>
          <w:rFonts w:ascii="Times New Roman" w:eastAsia="Times New Roman" w:hAnsi="Times New Roman" w:cs="Times New Roman"/>
          <w:lang w:eastAsia="en-GB"/>
        </w:rPr>
      </w:pPr>
      <w:r w:rsidRPr="00550CA1">
        <w:rPr>
          <w:rFonts w:ascii="Arial,Bold" w:eastAsia="Times New Roman" w:hAnsi="Arial,Bold" w:cs="Times New Roman"/>
          <w:lang w:eastAsia="en-GB"/>
        </w:rPr>
        <w:t xml:space="preserve">4. Information about our policies and procedures </w:t>
      </w:r>
    </w:p>
    <w:p w14:paraId="226A63D9" w14:textId="494C3B23" w:rsidR="00550CA1" w:rsidRPr="00550CA1" w:rsidRDefault="00550CA1" w:rsidP="00550CA1">
      <w:pPr>
        <w:spacing w:before="100" w:beforeAutospacing="1" w:after="100" w:afterAutospacing="1"/>
        <w:rPr>
          <w:rFonts w:ascii="Times New Roman" w:eastAsia="Times New Roman" w:hAnsi="Times New Roman" w:cs="Times New Roman"/>
          <w:lang w:eastAsia="en-GB"/>
        </w:rPr>
      </w:pPr>
      <w:r w:rsidRPr="00550CA1">
        <w:rPr>
          <w:rFonts w:ascii="Arial" w:eastAsia="Times New Roman" w:hAnsi="Arial" w:cs="Arial"/>
          <w:lang w:eastAsia="en-GB"/>
        </w:rPr>
        <w:t>Where something has happened that triggers the duty of candour, our staff report this to the care home manager who has responsibility for ensuring that the duty of candour procedure is followed. The manager records the incidents and reports them as necessary to the Care Inspectorate. When an incident has happened, the manager set</w:t>
      </w:r>
      <w:r w:rsidR="00974E2E">
        <w:rPr>
          <w:rFonts w:ascii="Arial" w:eastAsia="Times New Roman" w:hAnsi="Arial" w:cs="Arial"/>
          <w:lang w:eastAsia="en-GB"/>
        </w:rPr>
        <w:t>s</w:t>
      </w:r>
      <w:r w:rsidRPr="00550CA1">
        <w:rPr>
          <w:rFonts w:ascii="Arial" w:eastAsia="Times New Roman" w:hAnsi="Arial" w:cs="Arial"/>
          <w:lang w:eastAsia="en-GB"/>
        </w:rPr>
        <w:t xml:space="preserve"> up a learning review. This allows everyone involved to review what happened and identify changes for the future. </w:t>
      </w:r>
    </w:p>
    <w:p w14:paraId="20B22FF4" w14:textId="62F075E2" w:rsidR="00550CA1" w:rsidRPr="00550CA1" w:rsidRDefault="00550CA1" w:rsidP="00974E2E">
      <w:pPr>
        <w:spacing w:before="100" w:beforeAutospacing="1" w:after="100" w:afterAutospacing="1"/>
        <w:rPr>
          <w:rFonts w:ascii="Times New Roman" w:eastAsia="Times New Roman" w:hAnsi="Times New Roman" w:cs="Times New Roman"/>
          <w:lang w:eastAsia="en-GB"/>
        </w:rPr>
      </w:pPr>
      <w:r w:rsidRPr="00550CA1">
        <w:rPr>
          <w:rFonts w:ascii="Arial" w:eastAsia="Times New Roman" w:hAnsi="Arial" w:cs="Arial"/>
          <w:lang w:eastAsia="en-GB"/>
        </w:rPr>
        <w:lastRenderedPageBreak/>
        <w:t xml:space="preserve">All new staff </w:t>
      </w:r>
      <w:r w:rsidR="00974E2E">
        <w:rPr>
          <w:rFonts w:ascii="Arial" w:eastAsia="Times New Roman" w:hAnsi="Arial" w:cs="Arial"/>
          <w:lang w:eastAsia="en-GB"/>
        </w:rPr>
        <w:t xml:space="preserve">will </w:t>
      </w:r>
      <w:r w:rsidRPr="00550CA1">
        <w:rPr>
          <w:rFonts w:ascii="Arial" w:eastAsia="Times New Roman" w:hAnsi="Arial" w:cs="Arial"/>
          <w:lang w:eastAsia="en-GB"/>
        </w:rPr>
        <w:t>learn about the duty of candour at their induction</w:t>
      </w:r>
      <w:r w:rsidR="00974E2E">
        <w:rPr>
          <w:rFonts w:ascii="Arial" w:eastAsia="Times New Roman" w:hAnsi="Arial" w:cs="Arial"/>
          <w:lang w:eastAsia="en-GB"/>
        </w:rPr>
        <w:t xml:space="preserve"> moving forward</w:t>
      </w:r>
      <w:r w:rsidRPr="00550CA1">
        <w:rPr>
          <w:rFonts w:ascii="Arial" w:eastAsia="Times New Roman" w:hAnsi="Arial" w:cs="Arial"/>
          <w:lang w:eastAsia="en-GB"/>
        </w:rPr>
        <w:t xml:space="preserve">. We know that serious mistakes can be distressing for staff as well as people who use care and their families. We have occupational welfare support in place for our staff if they have been affected by a duty of candour incident. </w:t>
      </w:r>
    </w:p>
    <w:p w14:paraId="156F6E29" w14:textId="77777777" w:rsidR="00550CA1" w:rsidRPr="00550CA1" w:rsidRDefault="00550CA1" w:rsidP="00550CA1">
      <w:pPr>
        <w:spacing w:before="100" w:beforeAutospacing="1" w:after="100" w:afterAutospacing="1"/>
        <w:rPr>
          <w:rFonts w:ascii="Times New Roman" w:eastAsia="Times New Roman" w:hAnsi="Times New Roman" w:cs="Times New Roman"/>
          <w:lang w:eastAsia="en-GB"/>
        </w:rPr>
      </w:pPr>
      <w:r w:rsidRPr="00550CA1">
        <w:rPr>
          <w:rFonts w:ascii="Arial,Bold" w:eastAsia="Times New Roman" w:hAnsi="Arial,Bold" w:cs="Times New Roman"/>
          <w:lang w:eastAsia="en-GB"/>
        </w:rPr>
        <w:t xml:space="preserve">5. What has changed as a result? </w:t>
      </w:r>
    </w:p>
    <w:p w14:paraId="6399C9CB" w14:textId="33E22FFC" w:rsidR="00550CA1" w:rsidRPr="00550CA1" w:rsidRDefault="00550CA1" w:rsidP="008E36DD">
      <w:pPr>
        <w:spacing w:before="100" w:beforeAutospacing="1" w:after="100" w:afterAutospacing="1"/>
        <w:rPr>
          <w:rFonts w:ascii="Times New Roman" w:eastAsia="Times New Roman" w:hAnsi="Times New Roman" w:cs="Times New Roman"/>
          <w:lang w:eastAsia="en-GB"/>
        </w:rPr>
      </w:pPr>
      <w:r w:rsidRPr="00550CA1">
        <w:rPr>
          <w:rFonts w:ascii="Arial" w:eastAsia="Times New Roman" w:hAnsi="Arial" w:cs="Arial"/>
          <w:lang w:eastAsia="en-GB"/>
        </w:rPr>
        <w:t xml:space="preserve">We have </w:t>
      </w:r>
      <w:r w:rsidR="008E36DD">
        <w:rPr>
          <w:rFonts w:ascii="Arial" w:eastAsia="Times New Roman" w:hAnsi="Arial" w:cs="Arial"/>
          <w:lang w:eastAsia="en-GB"/>
        </w:rPr>
        <w:t>developed a duty of candour policy and are arranging training for all management staff to be trained in the process.</w:t>
      </w:r>
    </w:p>
    <w:p w14:paraId="1DDF69C2" w14:textId="77777777" w:rsidR="00550CA1" w:rsidRPr="00550CA1" w:rsidRDefault="00550CA1" w:rsidP="008E36DD">
      <w:pPr>
        <w:spacing w:before="100" w:beforeAutospacing="1" w:after="100" w:afterAutospacing="1"/>
        <w:rPr>
          <w:rFonts w:ascii="Times New Roman" w:eastAsia="Times New Roman" w:hAnsi="Times New Roman" w:cs="Times New Roman"/>
          <w:lang w:eastAsia="en-GB"/>
        </w:rPr>
      </w:pPr>
      <w:r w:rsidRPr="00550CA1">
        <w:rPr>
          <w:rFonts w:ascii="Arial,Bold" w:eastAsia="Times New Roman" w:hAnsi="Arial,Bold" w:cs="Times New Roman"/>
          <w:lang w:eastAsia="en-GB"/>
        </w:rPr>
        <w:t xml:space="preserve">6. Other information </w:t>
      </w:r>
    </w:p>
    <w:p w14:paraId="1EE8F85E" w14:textId="4F06119C" w:rsidR="00550CA1" w:rsidRPr="00550CA1" w:rsidRDefault="00550CA1" w:rsidP="008E36DD">
      <w:pPr>
        <w:spacing w:before="100" w:beforeAutospacing="1" w:after="100" w:afterAutospacing="1"/>
        <w:rPr>
          <w:rFonts w:ascii="Times New Roman" w:eastAsia="Times New Roman" w:hAnsi="Times New Roman" w:cs="Times New Roman"/>
          <w:lang w:eastAsia="en-GB"/>
        </w:rPr>
      </w:pPr>
      <w:r w:rsidRPr="00550CA1">
        <w:rPr>
          <w:rFonts w:ascii="Arial" w:eastAsia="Times New Roman" w:hAnsi="Arial" w:cs="Arial"/>
          <w:lang w:eastAsia="en-GB"/>
        </w:rPr>
        <w:t xml:space="preserve">This is the first year of the duty of candour being </w:t>
      </w:r>
      <w:r w:rsidR="008E36DD">
        <w:rPr>
          <w:rFonts w:ascii="Arial" w:eastAsia="Times New Roman" w:hAnsi="Arial" w:cs="Arial"/>
          <w:lang w:eastAsia="en-GB"/>
        </w:rPr>
        <w:t>used at Spark</w:t>
      </w:r>
      <w:r w:rsidRPr="00550CA1">
        <w:rPr>
          <w:rFonts w:ascii="Arial" w:eastAsia="Times New Roman" w:hAnsi="Arial" w:cs="Arial"/>
          <w:lang w:eastAsia="en-GB"/>
        </w:rPr>
        <w:t xml:space="preserve"> and it has been a learning experience for our </w:t>
      </w:r>
      <w:r w:rsidR="008E36DD">
        <w:rPr>
          <w:rFonts w:ascii="Arial" w:eastAsia="Times New Roman" w:hAnsi="Arial" w:cs="Arial"/>
          <w:lang w:eastAsia="en-GB"/>
        </w:rPr>
        <w:t>home and organisation</w:t>
      </w:r>
      <w:r w:rsidRPr="00550CA1">
        <w:rPr>
          <w:rFonts w:ascii="Arial" w:eastAsia="Times New Roman" w:hAnsi="Arial" w:cs="Arial"/>
          <w:lang w:eastAsia="en-GB"/>
        </w:rPr>
        <w:t xml:space="preserve">. </w:t>
      </w:r>
    </w:p>
    <w:p w14:paraId="6A8CED29" w14:textId="28D14356" w:rsidR="00550CA1" w:rsidRPr="00550CA1" w:rsidRDefault="00550CA1" w:rsidP="008E36DD">
      <w:pPr>
        <w:spacing w:before="100" w:beforeAutospacing="1" w:after="100" w:afterAutospacing="1"/>
        <w:rPr>
          <w:rFonts w:ascii="Times New Roman" w:eastAsia="Times New Roman" w:hAnsi="Times New Roman" w:cs="Times New Roman"/>
          <w:lang w:eastAsia="en-GB"/>
        </w:rPr>
      </w:pPr>
      <w:r w:rsidRPr="00550CA1">
        <w:rPr>
          <w:rFonts w:ascii="Arial" w:eastAsia="Times New Roman" w:hAnsi="Arial" w:cs="Arial"/>
          <w:lang w:eastAsia="en-GB"/>
        </w:rPr>
        <w:t>As required, we have submitted this report to the Care Inspectorate but in the spirit of openness we have placed on our website</w:t>
      </w:r>
      <w:r w:rsidR="008E36DD">
        <w:rPr>
          <w:rFonts w:ascii="Arial" w:eastAsia="Times New Roman" w:hAnsi="Arial" w:cs="Arial"/>
          <w:lang w:eastAsia="en-GB"/>
        </w:rPr>
        <w:t>.</w:t>
      </w:r>
      <w:r w:rsidRPr="00550CA1">
        <w:rPr>
          <w:rFonts w:ascii="Arial" w:eastAsia="Times New Roman" w:hAnsi="Arial" w:cs="Arial"/>
          <w:lang w:eastAsia="en-GB"/>
        </w:rPr>
        <w:t xml:space="preserve"> </w:t>
      </w:r>
    </w:p>
    <w:p w14:paraId="4C8946A6" w14:textId="77777777" w:rsidR="00626A51" w:rsidRDefault="00377422"/>
    <w:sectPr w:rsidR="00626A51" w:rsidSect="009F6A40">
      <w:headerReference w:type="default" r:id="rId7"/>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A9131" w14:textId="77777777" w:rsidR="00377422" w:rsidRDefault="00377422" w:rsidP="00812956">
      <w:r>
        <w:separator/>
      </w:r>
    </w:p>
  </w:endnote>
  <w:endnote w:type="continuationSeparator" w:id="0">
    <w:p w14:paraId="0AC03292" w14:textId="77777777" w:rsidR="00377422" w:rsidRDefault="00377422" w:rsidP="00812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Bold">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7551505"/>
      <w:docPartObj>
        <w:docPartGallery w:val="Page Numbers (Bottom of Page)"/>
        <w:docPartUnique/>
      </w:docPartObj>
    </w:sdtPr>
    <w:sdtEndPr>
      <w:rPr>
        <w:rStyle w:val="PageNumber"/>
      </w:rPr>
    </w:sdtEndPr>
    <w:sdtContent>
      <w:p w14:paraId="6D46C720" w14:textId="1ABB7AC5" w:rsidR="008E36DD" w:rsidRDefault="008E36DD" w:rsidP="003E3E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7B53B3" w14:textId="77777777" w:rsidR="008E36DD" w:rsidRDefault="008E36DD" w:rsidP="008E36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3247731"/>
      <w:docPartObj>
        <w:docPartGallery w:val="Page Numbers (Bottom of Page)"/>
        <w:docPartUnique/>
      </w:docPartObj>
    </w:sdtPr>
    <w:sdtEndPr>
      <w:rPr>
        <w:rStyle w:val="PageNumber"/>
      </w:rPr>
    </w:sdtEndPr>
    <w:sdtContent>
      <w:p w14:paraId="506907FB" w14:textId="42C5A8A8" w:rsidR="008E36DD" w:rsidRDefault="008E36DD" w:rsidP="003E3E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561B4FC" w14:textId="77777777" w:rsidR="008E36DD" w:rsidRDefault="008E36DD" w:rsidP="008E36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A52C0" w14:textId="77777777" w:rsidR="00377422" w:rsidRDefault="00377422" w:rsidP="00812956">
      <w:r>
        <w:separator/>
      </w:r>
    </w:p>
  </w:footnote>
  <w:footnote w:type="continuationSeparator" w:id="0">
    <w:p w14:paraId="50DB6077" w14:textId="77777777" w:rsidR="00377422" w:rsidRDefault="00377422" w:rsidP="00812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C8CE9" w14:textId="086A7BA1" w:rsidR="00812956" w:rsidRPr="00812956" w:rsidRDefault="00812956" w:rsidP="00812956">
    <w:pPr>
      <w:pStyle w:val="Header"/>
      <w:jc w:val="center"/>
    </w:pPr>
    <w:r>
      <w:rPr>
        <w:noProof/>
      </w:rPr>
      <w:drawing>
        <wp:inline distT="19050" distB="19050" distL="19050" distR="19050" wp14:anchorId="78157925" wp14:editId="6AD58057">
          <wp:extent cx="3209747" cy="1531925"/>
          <wp:effectExtent l="0" t="0" r="0" b="0"/>
          <wp:docPr id="2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209747" cy="15319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A575B"/>
    <w:multiLevelType w:val="hybridMultilevel"/>
    <w:tmpl w:val="12407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80C65A4"/>
    <w:multiLevelType w:val="multilevel"/>
    <w:tmpl w:val="076E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CA1"/>
    <w:rsid w:val="00377422"/>
    <w:rsid w:val="004C2CDD"/>
    <w:rsid w:val="00550CA1"/>
    <w:rsid w:val="00812956"/>
    <w:rsid w:val="008E36DD"/>
    <w:rsid w:val="00974E2E"/>
    <w:rsid w:val="009F6A40"/>
    <w:rsid w:val="00B74017"/>
    <w:rsid w:val="00D37486"/>
    <w:rsid w:val="00F24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42E94F"/>
  <w15:chartTrackingRefBased/>
  <w15:docId w15:val="{37044702-2DBA-E74C-AD06-75E5BF30A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0CA1"/>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812956"/>
    <w:pPr>
      <w:tabs>
        <w:tab w:val="center" w:pos="4513"/>
        <w:tab w:val="right" w:pos="9026"/>
      </w:tabs>
    </w:pPr>
  </w:style>
  <w:style w:type="character" w:customStyle="1" w:styleId="HeaderChar">
    <w:name w:val="Header Char"/>
    <w:basedOn w:val="DefaultParagraphFont"/>
    <w:link w:val="Header"/>
    <w:uiPriority w:val="99"/>
    <w:rsid w:val="00812956"/>
  </w:style>
  <w:style w:type="paragraph" w:styleId="Footer">
    <w:name w:val="footer"/>
    <w:basedOn w:val="Normal"/>
    <w:link w:val="FooterChar"/>
    <w:uiPriority w:val="99"/>
    <w:unhideWhenUsed/>
    <w:rsid w:val="00812956"/>
    <w:pPr>
      <w:tabs>
        <w:tab w:val="center" w:pos="4513"/>
        <w:tab w:val="right" w:pos="9026"/>
      </w:tabs>
    </w:pPr>
  </w:style>
  <w:style w:type="character" w:customStyle="1" w:styleId="FooterChar">
    <w:name w:val="Footer Char"/>
    <w:basedOn w:val="DefaultParagraphFont"/>
    <w:link w:val="Footer"/>
    <w:uiPriority w:val="99"/>
    <w:rsid w:val="00812956"/>
  </w:style>
  <w:style w:type="paragraph" w:styleId="ListParagraph">
    <w:name w:val="List Paragraph"/>
    <w:basedOn w:val="Normal"/>
    <w:uiPriority w:val="34"/>
    <w:qFormat/>
    <w:rsid w:val="00812956"/>
    <w:pPr>
      <w:ind w:left="720"/>
      <w:contextualSpacing/>
    </w:pPr>
  </w:style>
  <w:style w:type="character" w:styleId="PageNumber">
    <w:name w:val="page number"/>
    <w:basedOn w:val="DefaultParagraphFont"/>
    <w:uiPriority w:val="99"/>
    <w:semiHidden/>
    <w:unhideWhenUsed/>
    <w:rsid w:val="008E3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266876">
      <w:bodyDiv w:val="1"/>
      <w:marLeft w:val="0"/>
      <w:marRight w:val="0"/>
      <w:marTop w:val="0"/>
      <w:marBottom w:val="0"/>
      <w:divBdr>
        <w:top w:val="none" w:sz="0" w:space="0" w:color="auto"/>
        <w:left w:val="none" w:sz="0" w:space="0" w:color="auto"/>
        <w:bottom w:val="none" w:sz="0" w:space="0" w:color="auto"/>
        <w:right w:val="none" w:sz="0" w:space="0" w:color="auto"/>
      </w:divBdr>
      <w:divsChild>
        <w:div w:id="567881723">
          <w:marLeft w:val="0"/>
          <w:marRight w:val="0"/>
          <w:marTop w:val="0"/>
          <w:marBottom w:val="0"/>
          <w:divBdr>
            <w:top w:val="none" w:sz="0" w:space="0" w:color="auto"/>
            <w:left w:val="none" w:sz="0" w:space="0" w:color="auto"/>
            <w:bottom w:val="none" w:sz="0" w:space="0" w:color="auto"/>
            <w:right w:val="none" w:sz="0" w:space="0" w:color="auto"/>
          </w:divBdr>
          <w:divsChild>
            <w:div w:id="1615596992">
              <w:marLeft w:val="0"/>
              <w:marRight w:val="0"/>
              <w:marTop w:val="0"/>
              <w:marBottom w:val="0"/>
              <w:divBdr>
                <w:top w:val="none" w:sz="0" w:space="0" w:color="auto"/>
                <w:left w:val="none" w:sz="0" w:space="0" w:color="auto"/>
                <w:bottom w:val="none" w:sz="0" w:space="0" w:color="auto"/>
                <w:right w:val="none" w:sz="0" w:space="0" w:color="auto"/>
              </w:divBdr>
              <w:divsChild>
                <w:div w:id="759369098">
                  <w:marLeft w:val="0"/>
                  <w:marRight w:val="0"/>
                  <w:marTop w:val="0"/>
                  <w:marBottom w:val="0"/>
                  <w:divBdr>
                    <w:top w:val="none" w:sz="0" w:space="0" w:color="auto"/>
                    <w:left w:val="none" w:sz="0" w:space="0" w:color="auto"/>
                    <w:bottom w:val="none" w:sz="0" w:space="0" w:color="auto"/>
                    <w:right w:val="none" w:sz="0" w:space="0" w:color="auto"/>
                  </w:divBdr>
                </w:div>
              </w:divsChild>
            </w:div>
            <w:div w:id="1676687105">
              <w:marLeft w:val="0"/>
              <w:marRight w:val="0"/>
              <w:marTop w:val="0"/>
              <w:marBottom w:val="0"/>
              <w:divBdr>
                <w:top w:val="none" w:sz="0" w:space="0" w:color="auto"/>
                <w:left w:val="none" w:sz="0" w:space="0" w:color="auto"/>
                <w:bottom w:val="none" w:sz="0" w:space="0" w:color="auto"/>
                <w:right w:val="none" w:sz="0" w:space="0" w:color="auto"/>
              </w:divBdr>
              <w:divsChild>
                <w:div w:id="193886672">
                  <w:marLeft w:val="0"/>
                  <w:marRight w:val="0"/>
                  <w:marTop w:val="0"/>
                  <w:marBottom w:val="0"/>
                  <w:divBdr>
                    <w:top w:val="none" w:sz="0" w:space="0" w:color="auto"/>
                    <w:left w:val="none" w:sz="0" w:space="0" w:color="auto"/>
                    <w:bottom w:val="none" w:sz="0" w:space="0" w:color="auto"/>
                    <w:right w:val="none" w:sz="0" w:space="0" w:color="auto"/>
                  </w:divBdr>
                </w:div>
                <w:div w:id="1067729267">
                  <w:marLeft w:val="0"/>
                  <w:marRight w:val="0"/>
                  <w:marTop w:val="0"/>
                  <w:marBottom w:val="0"/>
                  <w:divBdr>
                    <w:top w:val="none" w:sz="0" w:space="0" w:color="auto"/>
                    <w:left w:val="none" w:sz="0" w:space="0" w:color="auto"/>
                    <w:bottom w:val="none" w:sz="0" w:space="0" w:color="auto"/>
                    <w:right w:val="none" w:sz="0" w:space="0" w:color="auto"/>
                  </w:divBdr>
                </w:div>
              </w:divsChild>
            </w:div>
            <w:div w:id="415520386">
              <w:marLeft w:val="0"/>
              <w:marRight w:val="0"/>
              <w:marTop w:val="0"/>
              <w:marBottom w:val="0"/>
              <w:divBdr>
                <w:top w:val="none" w:sz="0" w:space="0" w:color="auto"/>
                <w:left w:val="none" w:sz="0" w:space="0" w:color="auto"/>
                <w:bottom w:val="none" w:sz="0" w:space="0" w:color="auto"/>
                <w:right w:val="none" w:sz="0" w:space="0" w:color="auto"/>
              </w:divBdr>
              <w:divsChild>
                <w:div w:id="1031419084">
                  <w:marLeft w:val="0"/>
                  <w:marRight w:val="0"/>
                  <w:marTop w:val="0"/>
                  <w:marBottom w:val="0"/>
                  <w:divBdr>
                    <w:top w:val="none" w:sz="0" w:space="0" w:color="auto"/>
                    <w:left w:val="none" w:sz="0" w:space="0" w:color="auto"/>
                    <w:bottom w:val="none" w:sz="0" w:space="0" w:color="auto"/>
                    <w:right w:val="none" w:sz="0" w:space="0" w:color="auto"/>
                  </w:divBdr>
                </w:div>
              </w:divsChild>
            </w:div>
            <w:div w:id="730231334">
              <w:marLeft w:val="0"/>
              <w:marRight w:val="0"/>
              <w:marTop w:val="0"/>
              <w:marBottom w:val="0"/>
              <w:divBdr>
                <w:top w:val="none" w:sz="0" w:space="0" w:color="auto"/>
                <w:left w:val="none" w:sz="0" w:space="0" w:color="auto"/>
                <w:bottom w:val="none" w:sz="0" w:space="0" w:color="auto"/>
                <w:right w:val="none" w:sz="0" w:space="0" w:color="auto"/>
              </w:divBdr>
              <w:divsChild>
                <w:div w:id="1474328302">
                  <w:marLeft w:val="0"/>
                  <w:marRight w:val="0"/>
                  <w:marTop w:val="0"/>
                  <w:marBottom w:val="0"/>
                  <w:divBdr>
                    <w:top w:val="none" w:sz="0" w:space="0" w:color="auto"/>
                    <w:left w:val="none" w:sz="0" w:space="0" w:color="auto"/>
                    <w:bottom w:val="none" w:sz="0" w:space="0" w:color="auto"/>
                    <w:right w:val="none" w:sz="0" w:space="0" w:color="auto"/>
                  </w:divBdr>
                </w:div>
              </w:divsChild>
            </w:div>
            <w:div w:id="1705784737">
              <w:marLeft w:val="0"/>
              <w:marRight w:val="0"/>
              <w:marTop w:val="0"/>
              <w:marBottom w:val="0"/>
              <w:divBdr>
                <w:top w:val="none" w:sz="0" w:space="0" w:color="auto"/>
                <w:left w:val="none" w:sz="0" w:space="0" w:color="auto"/>
                <w:bottom w:val="none" w:sz="0" w:space="0" w:color="auto"/>
                <w:right w:val="none" w:sz="0" w:space="0" w:color="auto"/>
              </w:divBdr>
              <w:divsChild>
                <w:div w:id="1198422931">
                  <w:marLeft w:val="0"/>
                  <w:marRight w:val="0"/>
                  <w:marTop w:val="0"/>
                  <w:marBottom w:val="0"/>
                  <w:divBdr>
                    <w:top w:val="none" w:sz="0" w:space="0" w:color="auto"/>
                    <w:left w:val="none" w:sz="0" w:space="0" w:color="auto"/>
                    <w:bottom w:val="none" w:sz="0" w:space="0" w:color="auto"/>
                    <w:right w:val="none" w:sz="0" w:space="0" w:color="auto"/>
                  </w:divBdr>
                </w:div>
              </w:divsChild>
            </w:div>
            <w:div w:id="526531315">
              <w:marLeft w:val="0"/>
              <w:marRight w:val="0"/>
              <w:marTop w:val="0"/>
              <w:marBottom w:val="0"/>
              <w:divBdr>
                <w:top w:val="none" w:sz="0" w:space="0" w:color="auto"/>
                <w:left w:val="none" w:sz="0" w:space="0" w:color="auto"/>
                <w:bottom w:val="none" w:sz="0" w:space="0" w:color="auto"/>
                <w:right w:val="none" w:sz="0" w:space="0" w:color="auto"/>
              </w:divBdr>
              <w:divsChild>
                <w:div w:id="17885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343270">
          <w:marLeft w:val="0"/>
          <w:marRight w:val="0"/>
          <w:marTop w:val="0"/>
          <w:marBottom w:val="0"/>
          <w:divBdr>
            <w:top w:val="none" w:sz="0" w:space="0" w:color="auto"/>
            <w:left w:val="none" w:sz="0" w:space="0" w:color="auto"/>
            <w:bottom w:val="none" w:sz="0" w:space="0" w:color="auto"/>
            <w:right w:val="none" w:sz="0" w:space="0" w:color="auto"/>
          </w:divBdr>
          <w:divsChild>
            <w:div w:id="923221100">
              <w:marLeft w:val="0"/>
              <w:marRight w:val="0"/>
              <w:marTop w:val="0"/>
              <w:marBottom w:val="0"/>
              <w:divBdr>
                <w:top w:val="none" w:sz="0" w:space="0" w:color="auto"/>
                <w:left w:val="none" w:sz="0" w:space="0" w:color="auto"/>
                <w:bottom w:val="none" w:sz="0" w:space="0" w:color="auto"/>
                <w:right w:val="none" w:sz="0" w:space="0" w:color="auto"/>
              </w:divBdr>
              <w:divsChild>
                <w:div w:id="1438022584">
                  <w:marLeft w:val="0"/>
                  <w:marRight w:val="0"/>
                  <w:marTop w:val="0"/>
                  <w:marBottom w:val="0"/>
                  <w:divBdr>
                    <w:top w:val="none" w:sz="0" w:space="0" w:color="auto"/>
                    <w:left w:val="none" w:sz="0" w:space="0" w:color="auto"/>
                    <w:bottom w:val="none" w:sz="0" w:space="0" w:color="auto"/>
                    <w:right w:val="none" w:sz="0" w:space="0" w:color="auto"/>
                  </w:divBdr>
                </w:div>
                <w:div w:id="1738092235">
                  <w:marLeft w:val="0"/>
                  <w:marRight w:val="0"/>
                  <w:marTop w:val="0"/>
                  <w:marBottom w:val="0"/>
                  <w:divBdr>
                    <w:top w:val="none" w:sz="0" w:space="0" w:color="auto"/>
                    <w:left w:val="none" w:sz="0" w:space="0" w:color="auto"/>
                    <w:bottom w:val="none" w:sz="0" w:space="0" w:color="auto"/>
                    <w:right w:val="none" w:sz="0" w:space="0" w:color="auto"/>
                  </w:divBdr>
                </w:div>
              </w:divsChild>
            </w:div>
            <w:div w:id="1481656601">
              <w:marLeft w:val="0"/>
              <w:marRight w:val="0"/>
              <w:marTop w:val="0"/>
              <w:marBottom w:val="0"/>
              <w:divBdr>
                <w:top w:val="none" w:sz="0" w:space="0" w:color="auto"/>
                <w:left w:val="none" w:sz="0" w:space="0" w:color="auto"/>
                <w:bottom w:val="none" w:sz="0" w:space="0" w:color="auto"/>
                <w:right w:val="none" w:sz="0" w:space="0" w:color="auto"/>
              </w:divBdr>
              <w:divsChild>
                <w:div w:id="612589974">
                  <w:marLeft w:val="0"/>
                  <w:marRight w:val="0"/>
                  <w:marTop w:val="0"/>
                  <w:marBottom w:val="0"/>
                  <w:divBdr>
                    <w:top w:val="none" w:sz="0" w:space="0" w:color="auto"/>
                    <w:left w:val="none" w:sz="0" w:space="0" w:color="auto"/>
                    <w:bottom w:val="none" w:sz="0" w:space="0" w:color="auto"/>
                    <w:right w:val="none" w:sz="0" w:space="0" w:color="auto"/>
                  </w:divBdr>
                </w:div>
              </w:divsChild>
            </w:div>
            <w:div w:id="1124075561">
              <w:marLeft w:val="0"/>
              <w:marRight w:val="0"/>
              <w:marTop w:val="0"/>
              <w:marBottom w:val="0"/>
              <w:divBdr>
                <w:top w:val="none" w:sz="0" w:space="0" w:color="auto"/>
                <w:left w:val="none" w:sz="0" w:space="0" w:color="auto"/>
                <w:bottom w:val="none" w:sz="0" w:space="0" w:color="auto"/>
                <w:right w:val="none" w:sz="0" w:space="0" w:color="auto"/>
              </w:divBdr>
              <w:divsChild>
                <w:div w:id="1518155902">
                  <w:marLeft w:val="0"/>
                  <w:marRight w:val="0"/>
                  <w:marTop w:val="0"/>
                  <w:marBottom w:val="0"/>
                  <w:divBdr>
                    <w:top w:val="none" w:sz="0" w:space="0" w:color="auto"/>
                    <w:left w:val="none" w:sz="0" w:space="0" w:color="auto"/>
                    <w:bottom w:val="none" w:sz="0" w:space="0" w:color="auto"/>
                    <w:right w:val="none" w:sz="0" w:space="0" w:color="auto"/>
                  </w:divBdr>
                </w:div>
              </w:divsChild>
            </w:div>
            <w:div w:id="1169902097">
              <w:marLeft w:val="0"/>
              <w:marRight w:val="0"/>
              <w:marTop w:val="0"/>
              <w:marBottom w:val="0"/>
              <w:divBdr>
                <w:top w:val="none" w:sz="0" w:space="0" w:color="auto"/>
                <w:left w:val="none" w:sz="0" w:space="0" w:color="auto"/>
                <w:bottom w:val="none" w:sz="0" w:space="0" w:color="auto"/>
                <w:right w:val="none" w:sz="0" w:space="0" w:color="auto"/>
              </w:divBdr>
              <w:divsChild>
                <w:div w:id="64424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70994">
          <w:marLeft w:val="0"/>
          <w:marRight w:val="0"/>
          <w:marTop w:val="0"/>
          <w:marBottom w:val="0"/>
          <w:divBdr>
            <w:top w:val="none" w:sz="0" w:space="0" w:color="auto"/>
            <w:left w:val="none" w:sz="0" w:space="0" w:color="auto"/>
            <w:bottom w:val="none" w:sz="0" w:space="0" w:color="auto"/>
            <w:right w:val="none" w:sz="0" w:space="0" w:color="auto"/>
          </w:divBdr>
          <w:divsChild>
            <w:div w:id="2011910656">
              <w:marLeft w:val="0"/>
              <w:marRight w:val="0"/>
              <w:marTop w:val="0"/>
              <w:marBottom w:val="0"/>
              <w:divBdr>
                <w:top w:val="none" w:sz="0" w:space="0" w:color="auto"/>
                <w:left w:val="none" w:sz="0" w:space="0" w:color="auto"/>
                <w:bottom w:val="none" w:sz="0" w:space="0" w:color="auto"/>
                <w:right w:val="none" w:sz="0" w:space="0" w:color="auto"/>
              </w:divBdr>
              <w:divsChild>
                <w:div w:id="75871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McGhee</dc:creator>
  <cp:keywords/>
  <dc:description/>
  <cp:lastModifiedBy>Stephen McGhee</cp:lastModifiedBy>
  <cp:revision>3</cp:revision>
  <dcterms:created xsi:type="dcterms:W3CDTF">2022-02-22T11:45:00Z</dcterms:created>
  <dcterms:modified xsi:type="dcterms:W3CDTF">2022-02-22T11:50:00Z</dcterms:modified>
</cp:coreProperties>
</file>